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3A4FD1" w14:textId="77777777" w:rsidR="00803386" w:rsidRDefault="00803386" w:rsidP="00072CDF">
      <w:pPr>
        <w:spacing w:after="0" w:line="240" w:lineRule="auto"/>
        <w:ind w:right="-1842"/>
        <w:jc w:val="both"/>
        <w:rPr>
          <w:b/>
          <w:bCs/>
          <w:sz w:val="28"/>
          <w:szCs w:val="28"/>
        </w:rPr>
      </w:pPr>
    </w:p>
    <w:p w14:paraId="20B972DA" w14:textId="77777777" w:rsidR="00803386" w:rsidRDefault="00803386" w:rsidP="00072CDF">
      <w:pPr>
        <w:spacing w:after="0" w:line="240" w:lineRule="auto"/>
        <w:ind w:right="-1842"/>
        <w:jc w:val="both"/>
        <w:rPr>
          <w:b/>
          <w:bCs/>
          <w:sz w:val="28"/>
          <w:szCs w:val="28"/>
        </w:rPr>
      </w:pPr>
    </w:p>
    <w:p w14:paraId="704D6D1F" w14:textId="531BFF1C" w:rsidR="00541B56" w:rsidRDefault="007D50D8" w:rsidP="00072CDF">
      <w:pPr>
        <w:spacing w:after="0" w:line="240" w:lineRule="auto"/>
        <w:ind w:right="-1842"/>
        <w:jc w:val="both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 wp14:anchorId="16E19F67" wp14:editId="00A712AE">
            <wp:extent cx="4681220" cy="946785"/>
            <wp:effectExtent l="0" t="0" r="5080" b="5715"/>
            <wp:docPr id="542394533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2394533" name="Obraz 54239453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81220" cy="946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91649">
        <w:rPr>
          <w:b/>
          <w:bCs/>
          <w:sz w:val="28"/>
          <w:szCs w:val="28"/>
        </w:rPr>
        <w:t xml:space="preserve">  </w:t>
      </w:r>
    </w:p>
    <w:p w14:paraId="7CB9DCAA" w14:textId="64C52F7F" w:rsidR="00353034" w:rsidRDefault="00353034" w:rsidP="00072CDF">
      <w:pPr>
        <w:spacing w:after="0" w:line="240" w:lineRule="auto"/>
        <w:ind w:right="-141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14:paraId="46894712" w14:textId="32A5E309" w:rsidR="00E60884" w:rsidRDefault="00582840" w:rsidP="00803386">
      <w:pPr>
        <w:jc w:val="both"/>
        <w:rPr>
          <w:b/>
          <w:bCs/>
          <w:sz w:val="28"/>
          <w:szCs w:val="28"/>
        </w:rPr>
      </w:pPr>
      <w:r>
        <w:rPr>
          <w:b/>
          <w:bCs/>
        </w:rPr>
        <w:t xml:space="preserve"> </w:t>
      </w:r>
    </w:p>
    <w:p w14:paraId="56DA9AE9" w14:textId="77777777" w:rsidR="00CF033B" w:rsidRPr="00853292" w:rsidRDefault="00CF033B" w:rsidP="00072CDF">
      <w:pPr>
        <w:jc w:val="both"/>
        <w:rPr>
          <w:b/>
          <w:bCs/>
          <w:sz w:val="28"/>
          <w:szCs w:val="28"/>
        </w:rPr>
      </w:pPr>
      <w:r w:rsidRPr="00853292">
        <w:rPr>
          <w:b/>
          <w:bCs/>
          <w:sz w:val="28"/>
          <w:szCs w:val="28"/>
        </w:rPr>
        <w:t xml:space="preserve">Firma </w:t>
      </w:r>
      <w:proofErr w:type="spellStart"/>
      <w:r w:rsidRPr="00853292">
        <w:rPr>
          <w:b/>
          <w:bCs/>
          <w:sz w:val="28"/>
          <w:szCs w:val="28"/>
        </w:rPr>
        <w:t>H</w:t>
      </w:r>
      <w:r w:rsidRPr="00853292">
        <w:rPr>
          <w:rFonts w:cstheme="minorHAnsi"/>
          <w:b/>
          <w:bCs/>
          <w:sz w:val="28"/>
          <w:szCs w:val="28"/>
        </w:rPr>
        <w:t>ö</w:t>
      </w:r>
      <w:r w:rsidRPr="00853292">
        <w:rPr>
          <w:b/>
          <w:bCs/>
          <w:sz w:val="28"/>
          <w:szCs w:val="28"/>
        </w:rPr>
        <w:t>rmann</w:t>
      </w:r>
      <w:proofErr w:type="spellEnd"/>
      <w:r w:rsidRPr="00853292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Polska </w:t>
      </w:r>
      <w:r w:rsidRPr="00853292">
        <w:rPr>
          <w:b/>
          <w:bCs/>
          <w:sz w:val="28"/>
          <w:szCs w:val="28"/>
        </w:rPr>
        <w:t xml:space="preserve">przystąpiła do Polsko-Niemieckiej </w:t>
      </w:r>
      <w:r>
        <w:rPr>
          <w:b/>
          <w:bCs/>
          <w:sz w:val="28"/>
          <w:szCs w:val="28"/>
        </w:rPr>
        <w:br/>
      </w:r>
      <w:r w:rsidRPr="00853292">
        <w:rPr>
          <w:b/>
          <w:bCs/>
          <w:sz w:val="28"/>
          <w:szCs w:val="28"/>
        </w:rPr>
        <w:t>Izby Przemysłowo-Handlowej (AHK Polska)</w:t>
      </w:r>
    </w:p>
    <w:p w14:paraId="1B75CEFD" w14:textId="77777777" w:rsidR="00CF033B" w:rsidRPr="00853292" w:rsidRDefault="00CF033B" w:rsidP="00072CDF">
      <w:pPr>
        <w:jc w:val="both"/>
        <w:rPr>
          <w:b/>
          <w:bCs/>
        </w:rPr>
      </w:pPr>
    </w:p>
    <w:p w14:paraId="11927A6F" w14:textId="4DD132E1" w:rsidR="00CF033B" w:rsidRPr="00853292" w:rsidRDefault="00CF033B" w:rsidP="00072CDF">
      <w:pPr>
        <w:jc w:val="both"/>
        <w:rPr>
          <w:b/>
          <w:bCs/>
          <w:sz w:val="24"/>
          <w:szCs w:val="24"/>
        </w:rPr>
      </w:pPr>
      <w:r w:rsidRPr="00F276C7">
        <w:rPr>
          <w:b/>
          <w:bCs/>
          <w:sz w:val="24"/>
          <w:szCs w:val="24"/>
        </w:rPr>
        <w:t xml:space="preserve">Polsko-Niemiecka Izba Przemysłowo-Handlowa (AHK Polska) z siedzibą </w:t>
      </w:r>
      <w:r w:rsidR="00072CDF">
        <w:rPr>
          <w:b/>
          <w:bCs/>
          <w:sz w:val="24"/>
          <w:szCs w:val="24"/>
        </w:rPr>
        <w:br/>
      </w:r>
      <w:r w:rsidRPr="00F276C7">
        <w:rPr>
          <w:b/>
          <w:bCs/>
          <w:sz w:val="24"/>
          <w:szCs w:val="24"/>
        </w:rPr>
        <w:t xml:space="preserve">w Warszawie, jest największą bilateralną </w:t>
      </w:r>
      <w:r w:rsidRPr="00853292">
        <w:rPr>
          <w:b/>
          <w:bCs/>
          <w:sz w:val="24"/>
          <w:szCs w:val="24"/>
        </w:rPr>
        <w:t xml:space="preserve">siecią przedsiębiorstw </w:t>
      </w:r>
      <w:r w:rsidRPr="00F276C7">
        <w:rPr>
          <w:b/>
          <w:bCs/>
          <w:sz w:val="24"/>
          <w:szCs w:val="24"/>
        </w:rPr>
        <w:t>w Polsce</w:t>
      </w:r>
      <w:r w:rsidRPr="00853292">
        <w:rPr>
          <w:b/>
          <w:bCs/>
          <w:sz w:val="24"/>
          <w:szCs w:val="24"/>
        </w:rPr>
        <w:t>, która r</w:t>
      </w:r>
      <w:r w:rsidRPr="00F276C7">
        <w:rPr>
          <w:b/>
          <w:bCs/>
          <w:sz w:val="24"/>
          <w:szCs w:val="24"/>
        </w:rPr>
        <w:t xml:space="preserve">eprezentuje interesy </w:t>
      </w:r>
      <w:r>
        <w:rPr>
          <w:b/>
          <w:bCs/>
          <w:sz w:val="24"/>
          <w:szCs w:val="24"/>
        </w:rPr>
        <w:t xml:space="preserve">ponad </w:t>
      </w:r>
      <w:r w:rsidRPr="00F276C7">
        <w:rPr>
          <w:b/>
          <w:bCs/>
          <w:sz w:val="24"/>
          <w:szCs w:val="24"/>
        </w:rPr>
        <w:t>1100 firm członkowskich.</w:t>
      </w:r>
      <w:r w:rsidRPr="00853292">
        <w:rPr>
          <w:b/>
          <w:bCs/>
          <w:sz w:val="24"/>
          <w:szCs w:val="24"/>
        </w:rPr>
        <w:t xml:space="preserve"> O</w:t>
      </w:r>
      <w:r w:rsidRPr="00F276C7">
        <w:rPr>
          <w:b/>
          <w:bCs/>
          <w:sz w:val="24"/>
          <w:szCs w:val="24"/>
        </w:rPr>
        <w:t xml:space="preserve">d prawie </w:t>
      </w:r>
      <w:r w:rsidR="007D585E">
        <w:rPr>
          <w:b/>
          <w:bCs/>
          <w:sz w:val="24"/>
          <w:szCs w:val="24"/>
        </w:rPr>
        <w:br/>
      </w:r>
      <w:r w:rsidRPr="00F276C7">
        <w:rPr>
          <w:b/>
          <w:bCs/>
          <w:sz w:val="24"/>
          <w:szCs w:val="24"/>
        </w:rPr>
        <w:t xml:space="preserve">30 lat </w:t>
      </w:r>
      <w:r w:rsidRPr="00853292">
        <w:rPr>
          <w:b/>
          <w:bCs/>
          <w:sz w:val="24"/>
          <w:szCs w:val="24"/>
        </w:rPr>
        <w:t xml:space="preserve">wspiera stosunki handlowe i gospodarcze pomiędzy Rzeczpospolitą Polską a Republiką Federalną Niemiec. </w:t>
      </w:r>
      <w:r>
        <w:rPr>
          <w:b/>
          <w:bCs/>
          <w:sz w:val="24"/>
          <w:szCs w:val="24"/>
        </w:rPr>
        <w:t xml:space="preserve">Do tej </w:t>
      </w:r>
      <w:r w:rsidRPr="00853292">
        <w:rPr>
          <w:b/>
          <w:bCs/>
          <w:sz w:val="24"/>
          <w:szCs w:val="24"/>
        </w:rPr>
        <w:t>prestiżowej instytucji</w:t>
      </w:r>
      <w:r>
        <w:rPr>
          <w:b/>
          <w:bCs/>
          <w:sz w:val="24"/>
          <w:szCs w:val="24"/>
        </w:rPr>
        <w:t xml:space="preserve"> przystąpiła ostatnio również firma </w:t>
      </w:r>
      <w:proofErr w:type="spellStart"/>
      <w:r>
        <w:rPr>
          <w:b/>
          <w:bCs/>
          <w:sz w:val="24"/>
          <w:szCs w:val="24"/>
        </w:rPr>
        <w:t>Hörmann</w:t>
      </w:r>
      <w:proofErr w:type="spellEnd"/>
      <w:r>
        <w:rPr>
          <w:b/>
          <w:bCs/>
          <w:sz w:val="24"/>
          <w:szCs w:val="24"/>
        </w:rPr>
        <w:t xml:space="preserve"> Polska.</w:t>
      </w:r>
    </w:p>
    <w:p w14:paraId="3B6FA27B" w14:textId="77777777" w:rsidR="00CF033B" w:rsidRPr="00853292" w:rsidRDefault="00CF033B" w:rsidP="00072CDF">
      <w:pPr>
        <w:jc w:val="both"/>
        <w:rPr>
          <w:sz w:val="24"/>
          <w:szCs w:val="24"/>
        </w:rPr>
      </w:pPr>
    </w:p>
    <w:p w14:paraId="44B91E54" w14:textId="06C68243" w:rsidR="00CF033B" w:rsidRPr="008409CB" w:rsidRDefault="00CF033B" w:rsidP="00072CDF">
      <w:pPr>
        <w:jc w:val="both"/>
        <w:rPr>
          <w:sz w:val="24"/>
          <w:szCs w:val="24"/>
        </w:rPr>
      </w:pPr>
      <w:r w:rsidRPr="006442D4">
        <w:rPr>
          <w:sz w:val="24"/>
          <w:szCs w:val="24"/>
        </w:rPr>
        <w:t xml:space="preserve">Izba </w:t>
      </w:r>
      <w:r w:rsidRPr="00853292">
        <w:rPr>
          <w:sz w:val="24"/>
          <w:szCs w:val="24"/>
        </w:rPr>
        <w:t>zrzesza firmy z różnych sektorów</w:t>
      </w:r>
      <w:r w:rsidRPr="00950CC3">
        <w:rPr>
          <w:sz w:val="24"/>
          <w:szCs w:val="24"/>
        </w:rPr>
        <w:t>, co daje</w:t>
      </w:r>
      <w:r w:rsidRPr="0085329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przedsiębiorcom </w:t>
      </w:r>
      <w:r w:rsidRPr="00853292">
        <w:rPr>
          <w:sz w:val="24"/>
          <w:szCs w:val="24"/>
        </w:rPr>
        <w:t xml:space="preserve">dostęp </w:t>
      </w:r>
      <w:r w:rsidR="007D585E">
        <w:rPr>
          <w:sz w:val="24"/>
          <w:szCs w:val="24"/>
        </w:rPr>
        <w:br/>
      </w:r>
      <w:r w:rsidRPr="00853292">
        <w:rPr>
          <w:sz w:val="24"/>
          <w:szCs w:val="24"/>
        </w:rPr>
        <w:t>do szerokiej sieci kontaktów zarówno w Polsce, jak i w Niemczech. Członkowie nawiąz</w:t>
      </w:r>
      <w:r>
        <w:rPr>
          <w:sz w:val="24"/>
          <w:szCs w:val="24"/>
        </w:rPr>
        <w:t>ują</w:t>
      </w:r>
      <w:r w:rsidRPr="00853292">
        <w:rPr>
          <w:sz w:val="24"/>
          <w:szCs w:val="24"/>
        </w:rPr>
        <w:t xml:space="preserve"> relacje biznesow</w:t>
      </w:r>
      <w:r>
        <w:rPr>
          <w:sz w:val="24"/>
          <w:szCs w:val="24"/>
        </w:rPr>
        <w:t xml:space="preserve">e </w:t>
      </w:r>
      <w:r w:rsidRPr="00853292">
        <w:rPr>
          <w:sz w:val="24"/>
          <w:szCs w:val="24"/>
        </w:rPr>
        <w:t>z potencjalnymi partnerami handlowymi, inwestorami oraz klientami</w:t>
      </w:r>
      <w:r w:rsidRPr="009F748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podczas </w:t>
      </w:r>
      <w:r w:rsidRPr="00853292">
        <w:rPr>
          <w:sz w:val="24"/>
          <w:szCs w:val="24"/>
        </w:rPr>
        <w:t>wydarze</w:t>
      </w:r>
      <w:r>
        <w:rPr>
          <w:sz w:val="24"/>
          <w:szCs w:val="24"/>
        </w:rPr>
        <w:t>ń</w:t>
      </w:r>
      <w:r w:rsidRPr="00853292">
        <w:rPr>
          <w:sz w:val="24"/>
          <w:szCs w:val="24"/>
        </w:rPr>
        <w:t xml:space="preserve"> </w:t>
      </w:r>
      <w:proofErr w:type="spellStart"/>
      <w:r w:rsidRPr="00853292">
        <w:rPr>
          <w:sz w:val="24"/>
          <w:szCs w:val="24"/>
        </w:rPr>
        <w:t>networkingowych</w:t>
      </w:r>
      <w:proofErr w:type="spellEnd"/>
      <w:r w:rsidRPr="00853292">
        <w:rPr>
          <w:sz w:val="24"/>
          <w:szCs w:val="24"/>
        </w:rPr>
        <w:t xml:space="preserve">, </w:t>
      </w:r>
      <w:r>
        <w:rPr>
          <w:sz w:val="24"/>
          <w:szCs w:val="24"/>
        </w:rPr>
        <w:t>dzięki czemu mogą</w:t>
      </w:r>
      <w:r w:rsidRPr="00853292">
        <w:rPr>
          <w:sz w:val="24"/>
          <w:szCs w:val="24"/>
        </w:rPr>
        <w:t xml:space="preserve"> rozw</w:t>
      </w:r>
      <w:r>
        <w:rPr>
          <w:sz w:val="24"/>
          <w:szCs w:val="24"/>
        </w:rPr>
        <w:t>ijać</w:t>
      </w:r>
      <w:r w:rsidRPr="00853292">
        <w:rPr>
          <w:sz w:val="24"/>
          <w:szCs w:val="24"/>
        </w:rPr>
        <w:t xml:space="preserve"> działalnoś</w:t>
      </w:r>
      <w:r>
        <w:rPr>
          <w:sz w:val="24"/>
          <w:szCs w:val="24"/>
        </w:rPr>
        <w:t>ć</w:t>
      </w:r>
      <w:r w:rsidRPr="00853292">
        <w:rPr>
          <w:sz w:val="24"/>
          <w:szCs w:val="24"/>
        </w:rPr>
        <w:t xml:space="preserve"> na obu rynkach. </w:t>
      </w:r>
      <w:r>
        <w:rPr>
          <w:sz w:val="24"/>
          <w:szCs w:val="24"/>
        </w:rPr>
        <w:t xml:space="preserve">– </w:t>
      </w:r>
      <w:r w:rsidRPr="00224C43">
        <w:rPr>
          <w:i/>
          <w:iCs/>
          <w:sz w:val="24"/>
          <w:szCs w:val="24"/>
        </w:rPr>
        <w:t xml:space="preserve">Doceniamy możliwość wymiany doświadczeń z innymi przedsiębiorstwami stowarzyszonymi w AHK Polska. Dzielenie się najlepszymi praktykami </w:t>
      </w:r>
      <w:r w:rsidR="007D585E">
        <w:rPr>
          <w:i/>
          <w:iCs/>
          <w:sz w:val="24"/>
          <w:szCs w:val="24"/>
        </w:rPr>
        <w:br/>
      </w:r>
      <w:r w:rsidRPr="00224C43">
        <w:rPr>
          <w:i/>
          <w:iCs/>
          <w:sz w:val="24"/>
          <w:szCs w:val="24"/>
        </w:rPr>
        <w:t>z pewnością korzystnie wpłynie na współpracę między firmami, a także pozwoli spojrzeć z innej perspektywy na własną działalność</w:t>
      </w:r>
      <w:r w:rsidRPr="00224C43">
        <w:rPr>
          <w:sz w:val="24"/>
          <w:szCs w:val="24"/>
        </w:rPr>
        <w:t xml:space="preserve"> </w:t>
      </w:r>
      <w:r w:rsidRPr="008409CB">
        <w:rPr>
          <w:sz w:val="24"/>
          <w:szCs w:val="24"/>
        </w:rPr>
        <w:t>– mówi Krzysztof Horała</w:t>
      </w:r>
      <w:r w:rsidRPr="00224C43">
        <w:rPr>
          <w:sz w:val="24"/>
          <w:szCs w:val="24"/>
        </w:rPr>
        <w:t xml:space="preserve">, prezes </w:t>
      </w:r>
      <w:proofErr w:type="spellStart"/>
      <w:r w:rsidRPr="00224C43">
        <w:rPr>
          <w:sz w:val="24"/>
          <w:szCs w:val="24"/>
        </w:rPr>
        <w:t>Hörmann</w:t>
      </w:r>
      <w:proofErr w:type="spellEnd"/>
      <w:r w:rsidRPr="00224C43">
        <w:rPr>
          <w:sz w:val="24"/>
          <w:szCs w:val="24"/>
        </w:rPr>
        <w:t xml:space="preserve"> Polska sp. z o.o.</w:t>
      </w:r>
      <w:r w:rsidRPr="008409CB">
        <w:rPr>
          <w:sz w:val="24"/>
          <w:szCs w:val="24"/>
        </w:rPr>
        <w:t xml:space="preserve"> </w:t>
      </w:r>
    </w:p>
    <w:p w14:paraId="0CCD4799" w14:textId="39528049" w:rsidR="00CF033B" w:rsidRDefault="00CF033B" w:rsidP="00072CDF">
      <w:pPr>
        <w:jc w:val="both"/>
        <w:rPr>
          <w:color w:val="00B050"/>
          <w:sz w:val="24"/>
          <w:szCs w:val="24"/>
        </w:rPr>
      </w:pPr>
      <w:r>
        <w:rPr>
          <w:sz w:val="24"/>
          <w:szCs w:val="24"/>
        </w:rPr>
        <w:t>F</w:t>
      </w:r>
      <w:r w:rsidRPr="00853292">
        <w:rPr>
          <w:sz w:val="24"/>
          <w:szCs w:val="24"/>
        </w:rPr>
        <w:t>irm</w:t>
      </w:r>
      <w:r>
        <w:rPr>
          <w:sz w:val="24"/>
          <w:szCs w:val="24"/>
        </w:rPr>
        <w:t>a</w:t>
      </w:r>
      <w:r w:rsidRPr="00853292">
        <w:rPr>
          <w:sz w:val="24"/>
          <w:szCs w:val="24"/>
        </w:rPr>
        <w:t xml:space="preserve"> </w:t>
      </w:r>
      <w:proofErr w:type="spellStart"/>
      <w:r w:rsidRPr="00853292">
        <w:rPr>
          <w:sz w:val="24"/>
          <w:szCs w:val="24"/>
        </w:rPr>
        <w:t>H</w:t>
      </w:r>
      <w:r w:rsidRPr="00853292">
        <w:rPr>
          <w:rFonts w:cstheme="minorHAnsi"/>
          <w:sz w:val="24"/>
          <w:szCs w:val="24"/>
        </w:rPr>
        <w:t>ö</w:t>
      </w:r>
      <w:r w:rsidRPr="00853292">
        <w:rPr>
          <w:sz w:val="24"/>
          <w:szCs w:val="24"/>
        </w:rPr>
        <w:t>rmann</w:t>
      </w:r>
      <w:proofErr w:type="spellEnd"/>
      <w:r>
        <w:rPr>
          <w:sz w:val="24"/>
          <w:szCs w:val="24"/>
        </w:rPr>
        <w:t xml:space="preserve"> to rodzinne niemieckie przedsiębiorstwo specjalizujące </w:t>
      </w:r>
      <w:r w:rsidR="00973707">
        <w:rPr>
          <w:sz w:val="24"/>
          <w:szCs w:val="24"/>
        </w:rPr>
        <w:br/>
      </w:r>
      <w:r>
        <w:rPr>
          <w:sz w:val="24"/>
          <w:szCs w:val="24"/>
        </w:rPr>
        <w:t xml:space="preserve">się w produkcji stolarki budowlanej od niemal 90 lat. Ma na swoim koncie ponad 20 milionów sprzedanych egzemplarzy bram i napędów, co daje </w:t>
      </w:r>
      <w:r w:rsidR="00973707">
        <w:rPr>
          <w:sz w:val="24"/>
          <w:szCs w:val="24"/>
        </w:rPr>
        <w:br/>
      </w:r>
      <w:r>
        <w:rPr>
          <w:sz w:val="24"/>
          <w:szCs w:val="24"/>
        </w:rPr>
        <w:t xml:space="preserve">jej pozycję europejskiego lidera. Na rynku polskim firma jest obecna </w:t>
      </w:r>
      <w:r w:rsidR="00973707">
        <w:rPr>
          <w:sz w:val="24"/>
          <w:szCs w:val="24"/>
        </w:rPr>
        <w:br/>
      </w:r>
      <w:r>
        <w:rPr>
          <w:sz w:val="24"/>
          <w:szCs w:val="24"/>
        </w:rPr>
        <w:t>od ponad 30</w:t>
      </w:r>
      <w:r w:rsidR="00973707">
        <w:rPr>
          <w:sz w:val="24"/>
          <w:szCs w:val="24"/>
        </w:rPr>
        <w:t xml:space="preserve"> </w:t>
      </w:r>
      <w:r>
        <w:rPr>
          <w:sz w:val="24"/>
          <w:szCs w:val="24"/>
        </w:rPr>
        <w:t>lat</w:t>
      </w:r>
      <w:r w:rsidR="0097370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i cieszy się opinią producenta </w:t>
      </w:r>
      <w:r w:rsidRPr="00207296">
        <w:rPr>
          <w:sz w:val="24"/>
          <w:szCs w:val="24"/>
        </w:rPr>
        <w:t xml:space="preserve">wysokiej klasy </w:t>
      </w:r>
      <w:r w:rsidRPr="00B42830">
        <w:rPr>
          <w:sz w:val="24"/>
          <w:szCs w:val="24"/>
        </w:rPr>
        <w:t>produkt</w:t>
      </w:r>
      <w:r>
        <w:rPr>
          <w:sz w:val="24"/>
          <w:szCs w:val="24"/>
        </w:rPr>
        <w:t>ów</w:t>
      </w:r>
      <w:r w:rsidRPr="00B42830">
        <w:rPr>
          <w:sz w:val="24"/>
          <w:szCs w:val="24"/>
        </w:rPr>
        <w:t xml:space="preserve"> </w:t>
      </w:r>
      <w:r w:rsidR="00973707">
        <w:rPr>
          <w:sz w:val="24"/>
          <w:szCs w:val="24"/>
        </w:rPr>
        <w:br/>
      </w:r>
      <w:r>
        <w:rPr>
          <w:sz w:val="24"/>
          <w:szCs w:val="24"/>
        </w:rPr>
        <w:t xml:space="preserve">do </w:t>
      </w:r>
      <w:r w:rsidRPr="00B42830">
        <w:rPr>
          <w:sz w:val="24"/>
          <w:szCs w:val="24"/>
        </w:rPr>
        <w:t>budownictwa mieszkaniowego</w:t>
      </w:r>
      <w:r>
        <w:rPr>
          <w:sz w:val="24"/>
          <w:szCs w:val="24"/>
        </w:rPr>
        <w:t>, takich jak b</w:t>
      </w:r>
      <w:r w:rsidRPr="0073353E">
        <w:rPr>
          <w:sz w:val="24"/>
          <w:szCs w:val="24"/>
        </w:rPr>
        <w:t>ram</w:t>
      </w:r>
      <w:r>
        <w:rPr>
          <w:sz w:val="24"/>
          <w:szCs w:val="24"/>
        </w:rPr>
        <w:t>y</w:t>
      </w:r>
      <w:r w:rsidRPr="0073353E">
        <w:rPr>
          <w:sz w:val="24"/>
          <w:szCs w:val="24"/>
        </w:rPr>
        <w:t xml:space="preserve"> garażow</w:t>
      </w:r>
      <w:r>
        <w:rPr>
          <w:sz w:val="24"/>
          <w:szCs w:val="24"/>
        </w:rPr>
        <w:t>e</w:t>
      </w:r>
      <w:r w:rsidRPr="0073353E">
        <w:rPr>
          <w:sz w:val="24"/>
          <w:szCs w:val="24"/>
        </w:rPr>
        <w:t>, drzwi zewnętrzn</w:t>
      </w:r>
      <w:r>
        <w:rPr>
          <w:sz w:val="24"/>
          <w:szCs w:val="24"/>
        </w:rPr>
        <w:t>e i</w:t>
      </w:r>
      <w:r w:rsidRPr="0073353E">
        <w:rPr>
          <w:sz w:val="24"/>
          <w:szCs w:val="24"/>
        </w:rPr>
        <w:t xml:space="preserve"> wewnętrzn</w:t>
      </w:r>
      <w:r>
        <w:rPr>
          <w:sz w:val="24"/>
          <w:szCs w:val="24"/>
        </w:rPr>
        <w:t xml:space="preserve">e </w:t>
      </w:r>
      <w:r w:rsidRPr="0073353E">
        <w:rPr>
          <w:sz w:val="24"/>
          <w:szCs w:val="24"/>
        </w:rPr>
        <w:t>oraz urządze</w:t>
      </w:r>
      <w:r>
        <w:rPr>
          <w:sz w:val="24"/>
          <w:szCs w:val="24"/>
        </w:rPr>
        <w:t>nia</w:t>
      </w:r>
      <w:r w:rsidRPr="0073353E">
        <w:rPr>
          <w:sz w:val="24"/>
          <w:szCs w:val="24"/>
        </w:rPr>
        <w:t xml:space="preserve"> do automatycznego sterowania</w:t>
      </w:r>
      <w:r>
        <w:rPr>
          <w:sz w:val="24"/>
          <w:szCs w:val="24"/>
        </w:rPr>
        <w:t xml:space="preserve">. Należy także do czołówki firm oferujących </w:t>
      </w:r>
      <w:r w:rsidRPr="00E54B24">
        <w:rPr>
          <w:rFonts w:cstheme="minorHAnsi"/>
          <w:sz w:val="24"/>
          <w:szCs w:val="24"/>
        </w:rPr>
        <w:t>produkty do budownictwa obiektowego, w szczególności różnego typu bram</w:t>
      </w:r>
      <w:r>
        <w:rPr>
          <w:rFonts w:cstheme="minorHAnsi"/>
          <w:sz w:val="24"/>
          <w:szCs w:val="24"/>
        </w:rPr>
        <w:t>y</w:t>
      </w:r>
      <w:r w:rsidRPr="00E54B24">
        <w:rPr>
          <w:rFonts w:cstheme="minorHAnsi"/>
          <w:sz w:val="24"/>
          <w:szCs w:val="24"/>
        </w:rPr>
        <w:t xml:space="preserve"> przemysłow</w:t>
      </w:r>
      <w:r>
        <w:rPr>
          <w:rFonts w:cstheme="minorHAnsi"/>
          <w:sz w:val="24"/>
          <w:szCs w:val="24"/>
        </w:rPr>
        <w:t>e</w:t>
      </w:r>
      <w:r w:rsidRPr="00E54B24">
        <w:rPr>
          <w:rFonts w:cstheme="minorHAnsi"/>
          <w:sz w:val="24"/>
          <w:szCs w:val="24"/>
        </w:rPr>
        <w:t xml:space="preserve"> do hal produkcyjnych i magazynów, system</w:t>
      </w:r>
      <w:r>
        <w:rPr>
          <w:rFonts w:cstheme="minorHAnsi"/>
          <w:sz w:val="24"/>
          <w:szCs w:val="24"/>
        </w:rPr>
        <w:t>y</w:t>
      </w:r>
      <w:r w:rsidRPr="00E54B24">
        <w:rPr>
          <w:rFonts w:cstheme="minorHAnsi"/>
          <w:sz w:val="24"/>
          <w:szCs w:val="24"/>
        </w:rPr>
        <w:t xml:space="preserve"> przeładunkow</w:t>
      </w:r>
      <w:r>
        <w:rPr>
          <w:rFonts w:cstheme="minorHAnsi"/>
          <w:sz w:val="24"/>
          <w:szCs w:val="24"/>
        </w:rPr>
        <w:t>e</w:t>
      </w:r>
      <w:r w:rsidRPr="00E54B24">
        <w:rPr>
          <w:rFonts w:cstheme="minorHAnsi"/>
          <w:sz w:val="24"/>
          <w:szCs w:val="24"/>
        </w:rPr>
        <w:t>, zamknię</w:t>
      </w:r>
      <w:r>
        <w:rPr>
          <w:rFonts w:cstheme="minorHAnsi"/>
          <w:sz w:val="24"/>
          <w:szCs w:val="24"/>
        </w:rPr>
        <w:t>cia</w:t>
      </w:r>
      <w:r w:rsidRPr="00E54B24">
        <w:rPr>
          <w:rFonts w:cstheme="minorHAnsi"/>
          <w:sz w:val="24"/>
          <w:szCs w:val="24"/>
        </w:rPr>
        <w:t xml:space="preserve"> </w:t>
      </w:r>
      <w:r w:rsidRPr="00E54B24">
        <w:rPr>
          <w:rFonts w:cstheme="minorHAnsi"/>
          <w:sz w:val="24"/>
          <w:szCs w:val="24"/>
        </w:rPr>
        <w:lastRenderedPageBreak/>
        <w:t>przeciwpożarow</w:t>
      </w:r>
      <w:r>
        <w:rPr>
          <w:rFonts w:cstheme="minorHAnsi"/>
          <w:sz w:val="24"/>
          <w:szCs w:val="24"/>
        </w:rPr>
        <w:t>e</w:t>
      </w:r>
      <w:r w:rsidRPr="00E54B24">
        <w:rPr>
          <w:rFonts w:cstheme="minorHAnsi"/>
          <w:sz w:val="24"/>
          <w:szCs w:val="24"/>
        </w:rPr>
        <w:t xml:space="preserve"> oraz </w:t>
      </w:r>
      <w:r>
        <w:rPr>
          <w:rFonts w:cstheme="minorHAnsi"/>
          <w:sz w:val="24"/>
          <w:szCs w:val="24"/>
        </w:rPr>
        <w:t>rozwiązania w zakresie</w:t>
      </w:r>
      <w:r w:rsidRPr="00E54B24">
        <w:rPr>
          <w:rFonts w:cstheme="minorHAnsi"/>
          <w:sz w:val="24"/>
          <w:szCs w:val="24"/>
        </w:rPr>
        <w:t xml:space="preserve"> kontroli wjazdu </w:t>
      </w:r>
      <w:r w:rsidR="00973707">
        <w:rPr>
          <w:rFonts w:cstheme="minorHAnsi"/>
          <w:sz w:val="24"/>
          <w:szCs w:val="24"/>
        </w:rPr>
        <w:br/>
      </w:r>
      <w:r w:rsidRPr="00E54B24">
        <w:rPr>
          <w:rFonts w:cstheme="minorHAnsi"/>
          <w:sz w:val="24"/>
          <w:szCs w:val="24"/>
        </w:rPr>
        <w:t xml:space="preserve">do </w:t>
      </w:r>
      <w:r w:rsidRPr="008409CB">
        <w:rPr>
          <w:rFonts w:cstheme="minorHAnsi"/>
          <w:bCs/>
          <w:iCs/>
          <w:sz w:val="24"/>
          <w:szCs w:val="24"/>
        </w:rPr>
        <w:t>zabezpieczenia stref ruchu pieszego, parkingów, a także obszarów wymagających najwyższej ochrony, jak budynki rządowe, lotniska czy tereny imprez masowych.</w:t>
      </w:r>
      <w:r w:rsidRPr="00E54B24">
        <w:rPr>
          <w:rFonts w:cstheme="minorHAnsi"/>
          <w:sz w:val="24"/>
          <w:szCs w:val="24"/>
        </w:rPr>
        <w:t xml:space="preserve"> </w:t>
      </w:r>
      <w:r>
        <w:rPr>
          <w:sz w:val="24"/>
          <w:szCs w:val="24"/>
        </w:rPr>
        <w:t xml:space="preserve">Produkty marki </w:t>
      </w:r>
      <w:proofErr w:type="spellStart"/>
      <w:r w:rsidRPr="00853292">
        <w:rPr>
          <w:sz w:val="24"/>
          <w:szCs w:val="24"/>
        </w:rPr>
        <w:t>H</w:t>
      </w:r>
      <w:r w:rsidRPr="00853292">
        <w:rPr>
          <w:rFonts w:cstheme="minorHAnsi"/>
          <w:sz w:val="24"/>
          <w:szCs w:val="24"/>
        </w:rPr>
        <w:t>ö</w:t>
      </w:r>
      <w:r w:rsidRPr="00853292">
        <w:rPr>
          <w:sz w:val="24"/>
          <w:szCs w:val="24"/>
        </w:rPr>
        <w:t>rmann</w:t>
      </w:r>
      <w:proofErr w:type="spellEnd"/>
      <w:r w:rsidRPr="0059513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są cenione na rynku </w:t>
      </w:r>
      <w:r w:rsidR="00973707">
        <w:rPr>
          <w:sz w:val="24"/>
          <w:szCs w:val="24"/>
        </w:rPr>
        <w:br/>
      </w:r>
      <w:r>
        <w:rPr>
          <w:sz w:val="24"/>
          <w:szCs w:val="24"/>
        </w:rPr>
        <w:t xml:space="preserve">za </w:t>
      </w:r>
      <w:r w:rsidRPr="00207296">
        <w:rPr>
          <w:sz w:val="24"/>
          <w:szCs w:val="24"/>
        </w:rPr>
        <w:t xml:space="preserve">trwałość, </w:t>
      </w:r>
      <w:r>
        <w:rPr>
          <w:sz w:val="24"/>
          <w:szCs w:val="24"/>
        </w:rPr>
        <w:t>funkcjonalność</w:t>
      </w:r>
      <w:r w:rsidRPr="00207296">
        <w:rPr>
          <w:sz w:val="24"/>
          <w:szCs w:val="24"/>
        </w:rPr>
        <w:t>, energooszczędność i bezpieczeństwo.</w:t>
      </w:r>
      <w:r>
        <w:rPr>
          <w:sz w:val="24"/>
          <w:szCs w:val="24"/>
        </w:rPr>
        <w:t xml:space="preserve"> Firma nieustannie je udoskonala, opracowuje innowacyjne rozwiązania, </w:t>
      </w:r>
      <w:r w:rsidR="00973707">
        <w:rPr>
          <w:sz w:val="24"/>
          <w:szCs w:val="24"/>
        </w:rPr>
        <w:br/>
      </w:r>
      <w:r>
        <w:rPr>
          <w:sz w:val="24"/>
          <w:szCs w:val="24"/>
        </w:rPr>
        <w:t xml:space="preserve">a także zapewnia </w:t>
      </w:r>
      <w:r w:rsidRPr="00E54B24">
        <w:rPr>
          <w:sz w:val="24"/>
          <w:szCs w:val="24"/>
        </w:rPr>
        <w:t>całodobow</w:t>
      </w:r>
      <w:r>
        <w:rPr>
          <w:sz w:val="24"/>
          <w:szCs w:val="24"/>
        </w:rPr>
        <w:t>ą</w:t>
      </w:r>
      <w:r w:rsidRPr="00E54B24">
        <w:rPr>
          <w:sz w:val="24"/>
          <w:szCs w:val="24"/>
        </w:rPr>
        <w:t xml:space="preserve"> obsług</w:t>
      </w:r>
      <w:r>
        <w:rPr>
          <w:sz w:val="24"/>
          <w:szCs w:val="24"/>
        </w:rPr>
        <w:t>ę</w:t>
      </w:r>
      <w:r w:rsidRPr="00E54B24">
        <w:rPr>
          <w:sz w:val="24"/>
          <w:szCs w:val="24"/>
        </w:rPr>
        <w:t xml:space="preserve"> serwisow</w:t>
      </w:r>
      <w:r>
        <w:rPr>
          <w:sz w:val="24"/>
          <w:szCs w:val="24"/>
        </w:rPr>
        <w:t xml:space="preserve">ą. – </w:t>
      </w:r>
      <w:r w:rsidRPr="00224C43">
        <w:rPr>
          <w:i/>
          <w:iCs/>
          <w:sz w:val="24"/>
          <w:szCs w:val="24"/>
        </w:rPr>
        <w:t>Nasze produkty powstają zgodnie z najnowszymi osiągnięciami techniki oraz zasadami zrównoważonego rozwoju.</w:t>
      </w:r>
      <w:r w:rsidRPr="00224C43">
        <w:rPr>
          <w:i/>
          <w:iCs/>
          <w:color w:val="00B050"/>
          <w:sz w:val="24"/>
          <w:szCs w:val="24"/>
        </w:rPr>
        <w:t xml:space="preserve"> </w:t>
      </w:r>
      <w:r w:rsidRPr="00224C43">
        <w:rPr>
          <w:i/>
          <w:iCs/>
          <w:sz w:val="24"/>
          <w:szCs w:val="24"/>
        </w:rPr>
        <w:t>Jako członek Polsko-Niemieckiej Izby Przemysłowo-Handlowej jesteśmy gotowi dzielić się naszą ekspercką wiedzą w wielu dziedzinach</w:t>
      </w:r>
      <w:r w:rsidRPr="008409CB">
        <w:rPr>
          <w:sz w:val="24"/>
          <w:szCs w:val="24"/>
        </w:rPr>
        <w:t xml:space="preserve"> – dodaje prezes </w:t>
      </w:r>
      <w:proofErr w:type="spellStart"/>
      <w:r w:rsidRPr="008409CB">
        <w:rPr>
          <w:sz w:val="24"/>
          <w:szCs w:val="24"/>
        </w:rPr>
        <w:t>H</w:t>
      </w:r>
      <w:r w:rsidRPr="008409CB">
        <w:rPr>
          <w:rFonts w:cstheme="minorHAnsi"/>
          <w:sz w:val="24"/>
          <w:szCs w:val="24"/>
        </w:rPr>
        <w:t>ö</w:t>
      </w:r>
      <w:r w:rsidRPr="008409CB">
        <w:rPr>
          <w:sz w:val="24"/>
          <w:szCs w:val="24"/>
        </w:rPr>
        <w:t>rmann</w:t>
      </w:r>
      <w:proofErr w:type="spellEnd"/>
      <w:r w:rsidRPr="008409CB">
        <w:rPr>
          <w:sz w:val="24"/>
          <w:szCs w:val="24"/>
        </w:rPr>
        <w:t xml:space="preserve"> Polska.</w:t>
      </w:r>
      <w:r>
        <w:rPr>
          <w:sz w:val="24"/>
          <w:szCs w:val="24"/>
        </w:rPr>
        <w:t xml:space="preserve"> </w:t>
      </w:r>
    </w:p>
    <w:p w14:paraId="3A406C35" w14:textId="4347450A" w:rsidR="00CF033B" w:rsidRDefault="00CF033B" w:rsidP="00072CDF">
      <w:pPr>
        <w:jc w:val="both"/>
        <w:rPr>
          <w:sz w:val="24"/>
          <w:szCs w:val="24"/>
        </w:rPr>
      </w:pPr>
      <w:r>
        <w:rPr>
          <w:sz w:val="24"/>
          <w:szCs w:val="24"/>
        </w:rPr>
        <w:t>Istotną wartością c</w:t>
      </w:r>
      <w:r w:rsidRPr="00853292">
        <w:rPr>
          <w:sz w:val="24"/>
          <w:szCs w:val="24"/>
        </w:rPr>
        <w:t>złonkostw</w:t>
      </w:r>
      <w:r>
        <w:rPr>
          <w:sz w:val="24"/>
          <w:szCs w:val="24"/>
        </w:rPr>
        <w:t>a</w:t>
      </w:r>
      <w:r w:rsidRPr="00853292">
        <w:rPr>
          <w:sz w:val="24"/>
          <w:szCs w:val="24"/>
        </w:rPr>
        <w:t xml:space="preserve"> w </w:t>
      </w:r>
      <w:r>
        <w:rPr>
          <w:sz w:val="24"/>
          <w:szCs w:val="24"/>
        </w:rPr>
        <w:t xml:space="preserve">polsko-niemieckiej sieci biznesowej </w:t>
      </w:r>
      <w:r w:rsidR="007D585E">
        <w:rPr>
          <w:sz w:val="24"/>
          <w:szCs w:val="24"/>
        </w:rPr>
        <w:br/>
      </w:r>
      <w:r w:rsidRPr="00853292">
        <w:rPr>
          <w:sz w:val="24"/>
          <w:szCs w:val="24"/>
        </w:rPr>
        <w:t xml:space="preserve">AHK Polska </w:t>
      </w:r>
      <w:r>
        <w:rPr>
          <w:sz w:val="24"/>
          <w:szCs w:val="24"/>
        </w:rPr>
        <w:t>jest</w:t>
      </w:r>
      <w:r w:rsidRPr="00853292">
        <w:rPr>
          <w:sz w:val="24"/>
          <w:szCs w:val="24"/>
        </w:rPr>
        <w:t xml:space="preserve"> </w:t>
      </w:r>
      <w:r>
        <w:rPr>
          <w:sz w:val="24"/>
          <w:szCs w:val="24"/>
        </w:rPr>
        <w:t>także możliwość rozwoju i podnoszenia kwalifikacji pracowników poprzez uczestnictwo w organizowanych przez Izbę licznych</w:t>
      </w:r>
      <w:r w:rsidRPr="004B2EA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spotkaniach </w:t>
      </w:r>
      <w:r w:rsidRPr="004B2EA8">
        <w:rPr>
          <w:sz w:val="24"/>
          <w:szCs w:val="24"/>
        </w:rPr>
        <w:t>merytoryczn</w:t>
      </w:r>
      <w:r>
        <w:rPr>
          <w:sz w:val="24"/>
          <w:szCs w:val="24"/>
        </w:rPr>
        <w:t>ych, takich jak</w:t>
      </w:r>
      <w:r w:rsidRPr="004B2EA8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webinary</w:t>
      </w:r>
      <w:proofErr w:type="spellEnd"/>
      <w:r>
        <w:rPr>
          <w:sz w:val="24"/>
          <w:szCs w:val="24"/>
        </w:rPr>
        <w:t xml:space="preserve">, konferencje, </w:t>
      </w:r>
      <w:r w:rsidRPr="00853292">
        <w:rPr>
          <w:sz w:val="24"/>
          <w:szCs w:val="24"/>
        </w:rPr>
        <w:t xml:space="preserve">szkolenia, warsztaty </w:t>
      </w:r>
      <w:r>
        <w:rPr>
          <w:sz w:val="24"/>
          <w:szCs w:val="24"/>
        </w:rPr>
        <w:t>czy</w:t>
      </w:r>
      <w:r w:rsidRPr="00853292">
        <w:rPr>
          <w:sz w:val="24"/>
          <w:szCs w:val="24"/>
        </w:rPr>
        <w:t xml:space="preserve"> seminaria</w:t>
      </w:r>
      <w:r>
        <w:rPr>
          <w:sz w:val="24"/>
          <w:szCs w:val="24"/>
        </w:rPr>
        <w:t xml:space="preserve">. </w:t>
      </w:r>
      <w:r w:rsidRPr="00E40822">
        <w:rPr>
          <w:rFonts w:cstheme="minorHAnsi"/>
          <w:color w:val="000224"/>
          <w:sz w:val="24"/>
          <w:szCs w:val="24"/>
          <w:shd w:val="clear" w:color="auto" w:fill="FFFFFF"/>
        </w:rPr>
        <w:t>P</w:t>
      </w:r>
      <w:r w:rsidRPr="00853292">
        <w:rPr>
          <w:sz w:val="24"/>
          <w:szCs w:val="24"/>
        </w:rPr>
        <w:t xml:space="preserve">ozwala </w:t>
      </w:r>
      <w:r>
        <w:rPr>
          <w:sz w:val="24"/>
          <w:szCs w:val="24"/>
        </w:rPr>
        <w:t xml:space="preserve">to </w:t>
      </w:r>
      <w:r w:rsidRPr="00853292">
        <w:rPr>
          <w:sz w:val="24"/>
          <w:szCs w:val="24"/>
        </w:rPr>
        <w:t xml:space="preserve">firmom na </w:t>
      </w:r>
      <w:r>
        <w:rPr>
          <w:sz w:val="24"/>
          <w:szCs w:val="24"/>
        </w:rPr>
        <w:t xml:space="preserve">ciągłe </w:t>
      </w:r>
      <w:r w:rsidRPr="00853292">
        <w:rPr>
          <w:sz w:val="24"/>
          <w:szCs w:val="24"/>
        </w:rPr>
        <w:t>dostosow</w:t>
      </w:r>
      <w:r>
        <w:rPr>
          <w:sz w:val="24"/>
          <w:szCs w:val="24"/>
        </w:rPr>
        <w:t>yw</w:t>
      </w:r>
      <w:r w:rsidRPr="00853292">
        <w:rPr>
          <w:sz w:val="24"/>
          <w:szCs w:val="24"/>
        </w:rPr>
        <w:t xml:space="preserve">anie </w:t>
      </w:r>
      <w:r w:rsidR="00973707">
        <w:rPr>
          <w:sz w:val="24"/>
          <w:szCs w:val="24"/>
        </w:rPr>
        <w:br/>
      </w:r>
      <w:r>
        <w:rPr>
          <w:sz w:val="24"/>
          <w:szCs w:val="24"/>
        </w:rPr>
        <w:t xml:space="preserve">się </w:t>
      </w:r>
      <w:r w:rsidRPr="00853292">
        <w:rPr>
          <w:sz w:val="24"/>
          <w:szCs w:val="24"/>
        </w:rPr>
        <w:t xml:space="preserve">do </w:t>
      </w:r>
      <w:r>
        <w:rPr>
          <w:sz w:val="24"/>
          <w:szCs w:val="24"/>
        </w:rPr>
        <w:t>dynamicznych</w:t>
      </w:r>
      <w:r w:rsidRPr="00853292">
        <w:rPr>
          <w:sz w:val="24"/>
          <w:szCs w:val="24"/>
        </w:rPr>
        <w:t xml:space="preserve"> warunków rynkowych. </w:t>
      </w:r>
    </w:p>
    <w:p w14:paraId="2DAA4324" w14:textId="77777777" w:rsidR="00CF033B" w:rsidRDefault="00CF033B" w:rsidP="00072CDF">
      <w:pPr>
        <w:jc w:val="both"/>
        <w:rPr>
          <w:rFonts w:cstheme="minorHAnsi"/>
          <w:i/>
          <w:iCs/>
          <w:szCs w:val="24"/>
        </w:rPr>
      </w:pPr>
    </w:p>
    <w:p w14:paraId="350D19B1" w14:textId="21FE23A5" w:rsidR="00E77F34" w:rsidRDefault="00C2426B" w:rsidP="00072CDF">
      <w:pPr>
        <w:jc w:val="both"/>
        <w:rPr>
          <w:rFonts w:cstheme="minorHAnsi"/>
          <w:i/>
          <w:iCs/>
          <w:szCs w:val="24"/>
        </w:rPr>
      </w:pPr>
      <w:r w:rsidRPr="00E77F34">
        <w:rPr>
          <w:rFonts w:cstheme="minorHAnsi"/>
          <w:i/>
          <w:iCs/>
          <w:szCs w:val="24"/>
        </w:rPr>
        <w:t>Informacja prasowa oraz zdjęcia są dostępne pod linkiem:</w:t>
      </w:r>
      <w:r w:rsidR="00E77F34">
        <w:rPr>
          <w:rFonts w:cstheme="minorHAnsi"/>
          <w:i/>
          <w:iCs/>
          <w:szCs w:val="24"/>
        </w:rPr>
        <w:t xml:space="preserve"> </w:t>
      </w:r>
    </w:p>
    <w:p w14:paraId="279680C1" w14:textId="1FADD4BD" w:rsidR="00E77F34" w:rsidRPr="0031059B" w:rsidRDefault="0031059B" w:rsidP="0031059B">
      <w:pPr>
        <w:rPr>
          <w:rFonts w:cstheme="minorHAnsi"/>
          <w:szCs w:val="24"/>
        </w:rPr>
      </w:pPr>
      <w:hyperlink r:id="rId7" w:history="1">
        <w:r w:rsidRPr="00021B89">
          <w:rPr>
            <w:rStyle w:val="Hipercze"/>
            <w:rFonts w:cstheme="minorHAnsi"/>
            <w:szCs w:val="24"/>
          </w:rPr>
          <w:t>https://drive.google.com/drive/folders/1HOFc_rhEEOglPIHkqPUNafduHD1WxDRX?usp=sharing</w:t>
        </w:r>
      </w:hyperlink>
    </w:p>
    <w:p w14:paraId="2B626CD5" w14:textId="0F1F26FE" w:rsidR="00C2426B" w:rsidRPr="00C2426B" w:rsidRDefault="00C2426B" w:rsidP="00072CDF">
      <w:pPr>
        <w:ind w:right="284"/>
        <w:jc w:val="both"/>
        <w:rPr>
          <w:i/>
          <w:iCs/>
          <w:sz w:val="20"/>
          <w:szCs w:val="20"/>
        </w:rPr>
      </w:pPr>
    </w:p>
    <w:sectPr w:rsidR="00C2426B" w:rsidRPr="00C2426B" w:rsidSect="00A11E63">
      <w:headerReference w:type="default" r:id="rId8"/>
      <w:footerReference w:type="default" r:id="rId9"/>
      <w:pgSz w:w="11906" w:h="16838"/>
      <w:pgMar w:top="1985" w:right="31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BD3CC4" w14:textId="77777777" w:rsidR="00B43F0B" w:rsidRDefault="00B43F0B" w:rsidP="00541B56">
      <w:pPr>
        <w:spacing w:after="0" w:line="240" w:lineRule="auto"/>
      </w:pPr>
      <w:r>
        <w:separator/>
      </w:r>
    </w:p>
  </w:endnote>
  <w:endnote w:type="continuationSeparator" w:id="0">
    <w:p w14:paraId="34C1CD72" w14:textId="77777777" w:rsidR="00B43F0B" w:rsidRDefault="00B43F0B" w:rsidP="00541B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okChampa">
    <w:panose1 w:val="020B0604020202020204"/>
    <w:charset w:val="00"/>
    <w:family w:val="swiss"/>
    <w:pitch w:val="variable"/>
    <w:sig w:usb0="83000003" w:usb1="00000000" w:usb2="00000000" w:usb3="00000000" w:csb0="0001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utura XBlk BT">
    <w:altName w:val="Franklin Gothic Heavy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EECCDA" w14:textId="39AC85D8" w:rsidR="003D76CA" w:rsidRPr="003D76CA" w:rsidRDefault="003D76CA" w:rsidP="003D76CA">
    <w:pPr>
      <w:tabs>
        <w:tab w:val="right" w:pos="7938"/>
      </w:tabs>
      <w:ind w:right="360"/>
      <w:rPr>
        <w:rFonts w:cstheme="minorHAnsi"/>
        <w:i/>
        <w:snapToGrid w:val="0"/>
      </w:rPr>
    </w:pPr>
    <w:proofErr w:type="spellStart"/>
    <w:r w:rsidRPr="00C843CF">
      <w:rPr>
        <w:rFonts w:cstheme="minorHAnsi"/>
        <w:i/>
        <w:snapToGrid w:val="0"/>
      </w:rPr>
      <w:t>Hörmann</w:t>
    </w:r>
    <w:proofErr w:type="spellEnd"/>
    <w:r w:rsidRPr="00C843CF">
      <w:rPr>
        <w:rFonts w:cstheme="minorHAnsi"/>
        <w:i/>
        <w:snapToGrid w:val="0"/>
      </w:rPr>
      <w:t xml:space="preserve"> Polska /nr</w:t>
    </w:r>
    <w:r>
      <w:rPr>
        <w:rFonts w:cstheme="minorHAnsi"/>
        <w:i/>
        <w:snapToGrid w:val="0"/>
      </w:rPr>
      <w:t xml:space="preserve"> </w:t>
    </w:r>
    <w:r w:rsidR="00CF033B">
      <w:rPr>
        <w:rFonts w:cstheme="minorHAnsi"/>
        <w:i/>
        <w:snapToGrid w:val="0"/>
      </w:rPr>
      <w:t>10</w:t>
    </w:r>
    <w:r w:rsidRPr="00C843CF">
      <w:rPr>
        <w:rFonts w:cstheme="minorHAnsi"/>
        <w:i/>
        <w:snapToGrid w:val="0"/>
      </w:rPr>
      <w:t>/202</w:t>
    </w:r>
    <w:r>
      <w:rPr>
        <w:rFonts w:cstheme="minorHAnsi"/>
        <w:i/>
        <w:snapToGrid w:val="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62CC7E" w14:textId="77777777" w:rsidR="00B43F0B" w:rsidRDefault="00B43F0B" w:rsidP="00541B56">
      <w:pPr>
        <w:spacing w:after="0" w:line="240" w:lineRule="auto"/>
      </w:pPr>
      <w:r>
        <w:separator/>
      </w:r>
    </w:p>
  </w:footnote>
  <w:footnote w:type="continuationSeparator" w:id="0">
    <w:p w14:paraId="4AE65BDB" w14:textId="77777777" w:rsidR="00B43F0B" w:rsidRDefault="00B43F0B" w:rsidP="00541B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A7257" w14:textId="238D65E3" w:rsidR="003857A8" w:rsidRDefault="008A44E5" w:rsidP="003857A8">
    <w:pPr>
      <w:pStyle w:val="Nagwek"/>
      <w:jc w:val="right"/>
    </w:pPr>
    <w:r w:rsidRPr="000940C3">
      <w:rPr>
        <w:rFonts w:ascii="Futura XBlk BT" w:eastAsia="Times New Roman" w:hAnsi="Futura XBlk BT" w:cs="Tahoma"/>
        <w:b/>
        <w:bCs/>
        <w:noProof/>
        <w:color w:val="C0C0C0"/>
        <w:kern w:val="0"/>
        <w:sz w:val="20"/>
        <w:szCs w:val="20"/>
        <w:lang w:eastAsia="pl-PL"/>
        <w14:ligatures w14:val="non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AEFCD04" wp14:editId="3A3578E2">
              <wp:simplePos x="0" y="0"/>
              <wp:positionH relativeFrom="margin">
                <wp:posOffset>-83820</wp:posOffset>
              </wp:positionH>
              <wp:positionV relativeFrom="paragraph">
                <wp:posOffset>182245</wp:posOffset>
              </wp:positionV>
              <wp:extent cx="3528060" cy="415925"/>
              <wp:effectExtent l="0" t="0" r="0" b="0"/>
              <wp:wrapNone/>
              <wp:docPr id="1812523754" name="WordArt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5087">
                        <a:off x="0" y="0"/>
                        <a:ext cx="3528060" cy="41592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657D99CB" w14:textId="77777777" w:rsidR="003857A8" w:rsidRPr="000D0B47" w:rsidRDefault="003857A8" w:rsidP="003857A8">
                          <w:pPr>
                            <w:pStyle w:val="NormalnyWeb"/>
                            <w:spacing w:after="0"/>
                            <w:rPr>
                              <w:sz w:val="32"/>
                              <w:szCs w:val="32"/>
                            </w:rPr>
                          </w:pPr>
                          <w:r w:rsidRPr="000D0B47">
                            <w:rPr>
                              <w:rFonts w:ascii="Arial Black" w:hAnsi="Arial Black"/>
                              <w:color w:val="C0C0C0"/>
                              <w:sz w:val="32"/>
                              <w:szCs w:val="32"/>
                            </w:rPr>
                            <w:t>Informacj</w:t>
                          </w:r>
                          <w:r>
                            <w:rPr>
                              <w:rFonts w:ascii="Arial Black" w:hAnsi="Arial Black"/>
                              <w:color w:val="C0C0C0"/>
                              <w:sz w:val="32"/>
                              <w:szCs w:val="32"/>
                            </w:rPr>
                            <w:t>a</w:t>
                          </w:r>
                          <w:r w:rsidRPr="000D0B47">
                            <w:rPr>
                              <w:rFonts w:ascii="Arial Black" w:hAnsi="Arial Black"/>
                              <w:color w:val="C0C0C0"/>
                              <w:sz w:val="32"/>
                              <w:szCs w:val="32"/>
                            </w:rPr>
                            <w:t xml:space="preserve"> prasow</w:t>
                          </w:r>
                          <w:r>
                            <w:rPr>
                              <w:rFonts w:ascii="Arial Black" w:hAnsi="Arial Black"/>
                              <w:color w:val="C0C0C0"/>
                              <w:sz w:val="32"/>
                              <w:szCs w:val="32"/>
                            </w:rPr>
                            <w:t>a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EFCD04" id="_x0000_t202" coordsize="21600,21600" o:spt="202" path="m,l,21600r21600,l21600,xe">
              <v:stroke joinstyle="miter"/>
              <v:path gradientshapeok="t" o:connecttype="rect"/>
            </v:shapetype>
            <v:shape id="WordArt 29" o:spid="_x0000_s1026" type="#_x0000_t202" style="position:absolute;left:0;text-align:left;margin-left:-6.6pt;margin-top:14.35pt;width:277.8pt;height:32.75pt;rotation:5556fd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" filled="f" stroked="f">
              <v:stroke joinstyle="round"/>
              <o:lock v:ext="edit" shapetype="t"/>
              <v:textbox>
                <w:txbxContent>
                  <w:p w14:paraId="657D99CB" w14:textId="77777777" w:rsidR="003857A8" w:rsidRPr="000D0B47" w:rsidRDefault="003857A8" w:rsidP="003857A8">
                    <w:pPr>
                      <w:pStyle w:val="NormalnyWeb"/>
                      <w:spacing w:after="0"/>
                      <w:rPr>
                        <w:sz w:val="32"/>
                        <w:szCs w:val="32"/>
                      </w:rPr>
                    </w:pPr>
                    <w:r w:rsidRPr="000D0B47">
                      <w:rPr>
                        <w:rFonts w:ascii="Arial Black" w:hAnsi="Arial Black"/>
                        <w:color w:val="C0C0C0"/>
                        <w:sz w:val="32"/>
                        <w:szCs w:val="32"/>
                      </w:rPr>
                      <w:t>Informacj</w:t>
                    </w:r>
                    <w:r>
                      <w:rPr>
                        <w:rFonts w:ascii="Arial Black" w:hAnsi="Arial Black"/>
                        <w:color w:val="C0C0C0"/>
                        <w:sz w:val="32"/>
                        <w:szCs w:val="32"/>
                      </w:rPr>
                      <w:t>a</w:t>
                    </w:r>
                    <w:r w:rsidRPr="000D0B47">
                      <w:rPr>
                        <w:rFonts w:ascii="Arial Black" w:hAnsi="Arial Black"/>
                        <w:color w:val="C0C0C0"/>
                        <w:sz w:val="32"/>
                        <w:szCs w:val="32"/>
                      </w:rPr>
                      <w:t xml:space="preserve"> prasow</w:t>
                    </w:r>
                    <w:r>
                      <w:rPr>
                        <w:rFonts w:ascii="Arial Black" w:hAnsi="Arial Black"/>
                        <w:color w:val="C0C0C0"/>
                        <w:sz w:val="32"/>
                        <w:szCs w:val="32"/>
                      </w:rPr>
                      <w:t>a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3857A8" w:rsidRPr="000D0B47">
      <w:rPr>
        <w:rFonts w:ascii="Futura XBlk BT" w:hAnsi="Futura XBlk BT" w:cs="Tahoma"/>
        <w:b/>
        <w:bCs/>
        <w:noProof/>
        <w:color w:val="C0C0C0"/>
        <w:sz w:val="60"/>
        <w:lang w:eastAsia="pl-PL"/>
      </w:rPr>
      <w:drawing>
        <wp:anchor distT="0" distB="0" distL="114300" distR="114300" simplePos="0" relativeHeight="251661312" behindDoc="0" locked="0" layoutInCell="1" allowOverlap="1" wp14:anchorId="5758A608" wp14:editId="028A8A23">
          <wp:simplePos x="0" y="0"/>
          <wp:positionH relativeFrom="column">
            <wp:posOffset>4008120</wp:posOffset>
          </wp:positionH>
          <wp:positionV relativeFrom="paragraph">
            <wp:posOffset>113665</wp:posOffset>
          </wp:positionV>
          <wp:extent cx="1746250" cy="373380"/>
          <wp:effectExtent l="0" t="0" r="6350" b="7620"/>
          <wp:wrapThrough wrapText="bothSides">
            <wp:wrapPolygon edited="0">
              <wp:start x="0" y="0"/>
              <wp:lineTo x="0" y="20939"/>
              <wp:lineTo x="21443" y="20939"/>
              <wp:lineTo x="21443" y="0"/>
              <wp:lineTo x="0" y="0"/>
            </wp:wrapPolygon>
          </wp:wrapThrough>
          <wp:docPr id="1500444594" name="Obraz 15004445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 samo Hormann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6250" cy="3733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E0E"/>
    <w:rsid w:val="00061C69"/>
    <w:rsid w:val="00072CDF"/>
    <w:rsid w:val="0007553B"/>
    <w:rsid w:val="00086B4C"/>
    <w:rsid w:val="00087449"/>
    <w:rsid w:val="000A5E7A"/>
    <w:rsid w:val="000B4AA0"/>
    <w:rsid w:val="000C4983"/>
    <w:rsid w:val="000D2E30"/>
    <w:rsid w:val="000D42CC"/>
    <w:rsid w:val="000F1FB1"/>
    <w:rsid w:val="001011CB"/>
    <w:rsid w:val="00141426"/>
    <w:rsid w:val="00144A01"/>
    <w:rsid w:val="001537E6"/>
    <w:rsid w:val="00165E6F"/>
    <w:rsid w:val="001A2C52"/>
    <w:rsid w:val="001B6F0B"/>
    <w:rsid w:val="001C0C0A"/>
    <w:rsid w:val="001C6716"/>
    <w:rsid w:val="001F0A0F"/>
    <w:rsid w:val="0020063E"/>
    <w:rsid w:val="00200F74"/>
    <w:rsid w:val="00250752"/>
    <w:rsid w:val="002A7EB9"/>
    <w:rsid w:val="002E6AB8"/>
    <w:rsid w:val="0031059B"/>
    <w:rsid w:val="00353034"/>
    <w:rsid w:val="00361AE0"/>
    <w:rsid w:val="003857A8"/>
    <w:rsid w:val="003C366F"/>
    <w:rsid w:val="003D1830"/>
    <w:rsid w:val="003D76CA"/>
    <w:rsid w:val="003E2936"/>
    <w:rsid w:val="00412F42"/>
    <w:rsid w:val="00425694"/>
    <w:rsid w:val="00425EF9"/>
    <w:rsid w:val="00440DD0"/>
    <w:rsid w:val="00440E49"/>
    <w:rsid w:val="00484A3B"/>
    <w:rsid w:val="0048607B"/>
    <w:rsid w:val="00486A63"/>
    <w:rsid w:val="004E1CC1"/>
    <w:rsid w:val="0050731E"/>
    <w:rsid w:val="00511336"/>
    <w:rsid w:val="00541B56"/>
    <w:rsid w:val="005812EB"/>
    <w:rsid w:val="00582840"/>
    <w:rsid w:val="00593A88"/>
    <w:rsid w:val="00595814"/>
    <w:rsid w:val="00596272"/>
    <w:rsid w:val="005A0AC8"/>
    <w:rsid w:val="005C26D3"/>
    <w:rsid w:val="005C280D"/>
    <w:rsid w:val="005F4F83"/>
    <w:rsid w:val="006004E6"/>
    <w:rsid w:val="0065378A"/>
    <w:rsid w:val="00654960"/>
    <w:rsid w:val="0065626C"/>
    <w:rsid w:val="00657ED8"/>
    <w:rsid w:val="0068097E"/>
    <w:rsid w:val="00685660"/>
    <w:rsid w:val="006C19CE"/>
    <w:rsid w:val="006D2955"/>
    <w:rsid w:val="006D6263"/>
    <w:rsid w:val="006D78F0"/>
    <w:rsid w:val="006F22EF"/>
    <w:rsid w:val="007532D9"/>
    <w:rsid w:val="00770BEA"/>
    <w:rsid w:val="00782AF8"/>
    <w:rsid w:val="00786017"/>
    <w:rsid w:val="007942CB"/>
    <w:rsid w:val="00797C9D"/>
    <w:rsid w:val="007B2D7F"/>
    <w:rsid w:val="007B4E29"/>
    <w:rsid w:val="007D50D8"/>
    <w:rsid w:val="007D585E"/>
    <w:rsid w:val="00803386"/>
    <w:rsid w:val="0081609A"/>
    <w:rsid w:val="0081776C"/>
    <w:rsid w:val="00834BFB"/>
    <w:rsid w:val="00867144"/>
    <w:rsid w:val="00870286"/>
    <w:rsid w:val="00881C67"/>
    <w:rsid w:val="00896E91"/>
    <w:rsid w:val="008A249F"/>
    <w:rsid w:val="008A44E5"/>
    <w:rsid w:val="008A6CB6"/>
    <w:rsid w:val="008C2015"/>
    <w:rsid w:val="008D37A6"/>
    <w:rsid w:val="008F5F10"/>
    <w:rsid w:val="00973707"/>
    <w:rsid w:val="0098329D"/>
    <w:rsid w:val="00986D2F"/>
    <w:rsid w:val="00987DD6"/>
    <w:rsid w:val="00993B7F"/>
    <w:rsid w:val="009A2EDC"/>
    <w:rsid w:val="009C1382"/>
    <w:rsid w:val="009C44B7"/>
    <w:rsid w:val="009D3070"/>
    <w:rsid w:val="009D3E0E"/>
    <w:rsid w:val="009D4B2D"/>
    <w:rsid w:val="009D6091"/>
    <w:rsid w:val="009F41FA"/>
    <w:rsid w:val="009F7767"/>
    <w:rsid w:val="00A11E63"/>
    <w:rsid w:val="00A31B1B"/>
    <w:rsid w:val="00A32C9A"/>
    <w:rsid w:val="00A35E14"/>
    <w:rsid w:val="00A455E9"/>
    <w:rsid w:val="00A52A9F"/>
    <w:rsid w:val="00A61E1B"/>
    <w:rsid w:val="00A66D70"/>
    <w:rsid w:val="00A7007C"/>
    <w:rsid w:val="00A87797"/>
    <w:rsid w:val="00AD14A9"/>
    <w:rsid w:val="00AF7B3C"/>
    <w:rsid w:val="00B049AB"/>
    <w:rsid w:val="00B10C37"/>
    <w:rsid w:val="00B2688E"/>
    <w:rsid w:val="00B325E6"/>
    <w:rsid w:val="00B43F0B"/>
    <w:rsid w:val="00B6002E"/>
    <w:rsid w:val="00B75A7C"/>
    <w:rsid w:val="00B75F2C"/>
    <w:rsid w:val="00B91649"/>
    <w:rsid w:val="00BA4F8E"/>
    <w:rsid w:val="00BB2F39"/>
    <w:rsid w:val="00BE2703"/>
    <w:rsid w:val="00BF4623"/>
    <w:rsid w:val="00C17316"/>
    <w:rsid w:val="00C2426B"/>
    <w:rsid w:val="00C313BC"/>
    <w:rsid w:val="00C4547F"/>
    <w:rsid w:val="00C51559"/>
    <w:rsid w:val="00C54D4C"/>
    <w:rsid w:val="00C90FD6"/>
    <w:rsid w:val="00C93FE5"/>
    <w:rsid w:val="00CC64AA"/>
    <w:rsid w:val="00CD4ADD"/>
    <w:rsid w:val="00CE4F81"/>
    <w:rsid w:val="00CF033B"/>
    <w:rsid w:val="00D069A9"/>
    <w:rsid w:val="00D25EDD"/>
    <w:rsid w:val="00D27427"/>
    <w:rsid w:val="00D54B67"/>
    <w:rsid w:val="00D97231"/>
    <w:rsid w:val="00DA6746"/>
    <w:rsid w:val="00DB0441"/>
    <w:rsid w:val="00DB059F"/>
    <w:rsid w:val="00DD24CD"/>
    <w:rsid w:val="00DF13EC"/>
    <w:rsid w:val="00E36274"/>
    <w:rsid w:val="00E60884"/>
    <w:rsid w:val="00E77F34"/>
    <w:rsid w:val="00E869CF"/>
    <w:rsid w:val="00E90084"/>
    <w:rsid w:val="00EC094C"/>
    <w:rsid w:val="00EE15CB"/>
    <w:rsid w:val="00EE2794"/>
    <w:rsid w:val="00EE60C8"/>
    <w:rsid w:val="00EF62A6"/>
    <w:rsid w:val="00F00160"/>
    <w:rsid w:val="00F12B56"/>
    <w:rsid w:val="00F96E0E"/>
    <w:rsid w:val="00FA12A0"/>
    <w:rsid w:val="00FC1F7B"/>
    <w:rsid w:val="00FE0E88"/>
    <w:rsid w:val="00FE7BAA"/>
    <w:rsid w:val="00FF3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C7CBBE"/>
  <w15:chartTrackingRefBased/>
  <w15:docId w15:val="{FE80920D-8831-4BA8-A76C-316B3AA9D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0F1FB1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41B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1B56"/>
  </w:style>
  <w:style w:type="paragraph" w:styleId="Stopka">
    <w:name w:val="footer"/>
    <w:basedOn w:val="Normalny"/>
    <w:link w:val="StopkaZnak"/>
    <w:uiPriority w:val="99"/>
    <w:unhideWhenUsed/>
    <w:rsid w:val="00541B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1B56"/>
  </w:style>
  <w:style w:type="paragraph" w:styleId="Poprawka">
    <w:name w:val="Revision"/>
    <w:hidden/>
    <w:uiPriority w:val="99"/>
    <w:semiHidden/>
    <w:rsid w:val="001C0C0A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E77F3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77F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20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7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46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29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900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48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542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drive.google.com/drive/folders/1HOFc_rhEEOglPIHkqPUNafduHD1WxDRX?usp=sharin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457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Lis</dc:creator>
  <cp:keywords/>
  <dc:description/>
  <cp:lastModifiedBy>Krzysztof Maćkowiak</cp:lastModifiedBy>
  <cp:revision>4</cp:revision>
  <cp:lastPrinted>2024-11-18T12:13:00Z</cp:lastPrinted>
  <dcterms:created xsi:type="dcterms:W3CDTF">2024-11-18T12:05:00Z</dcterms:created>
  <dcterms:modified xsi:type="dcterms:W3CDTF">2024-11-18T12:15:00Z</dcterms:modified>
</cp:coreProperties>
</file>